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2" w:rsidRDefault="00613DF2" w:rsidP="00613DF2">
      <w:pPr>
        <w:pStyle w:val="Textkrper2"/>
        <w:tabs>
          <w:tab w:val="clear" w:pos="724"/>
          <w:tab w:val="left" w:pos="583"/>
        </w:tabs>
        <w:spacing w:line="240" w:lineRule="exact"/>
        <w:jc w:val="left"/>
        <w:rPr>
          <w:sz w:val="28"/>
          <w:szCs w:val="28"/>
        </w:rPr>
      </w:pPr>
    </w:p>
    <w:p w:rsidR="00613DF2" w:rsidRPr="00613DF2" w:rsidRDefault="00613DF2" w:rsidP="00613DF2">
      <w:pPr>
        <w:jc w:val="center"/>
        <w:rPr>
          <w:rFonts w:ascii="Candara" w:hAnsi="Candara" w:cs="Tahoma"/>
          <w:b/>
          <w:smallCaps/>
          <w:sz w:val="28"/>
          <w:szCs w:val="28"/>
        </w:rPr>
      </w:pPr>
      <w:r w:rsidRPr="00613DF2">
        <w:rPr>
          <w:rFonts w:ascii="Candara" w:hAnsi="Candara" w:cs="Tahoma"/>
          <w:b/>
          <w:smallCaps/>
          <w:sz w:val="28"/>
          <w:szCs w:val="28"/>
        </w:rPr>
        <w:t xml:space="preserve">129. Jahresversammlung </w:t>
      </w:r>
      <w:r w:rsidRPr="00613DF2">
        <w:rPr>
          <w:rFonts w:ascii="Candara" w:hAnsi="Candara" w:cs="Tahoma"/>
          <w:b/>
          <w:smallCaps/>
          <w:sz w:val="28"/>
          <w:szCs w:val="28"/>
        </w:rPr>
        <w:br/>
        <w:t xml:space="preserve">des Vereins für niederdeutsche Sprachforschung </w:t>
      </w:r>
    </w:p>
    <w:p w:rsidR="00613DF2" w:rsidRPr="00613DF2" w:rsidRDefault="00613DF2" w:rsidP="00613DF2">
      <w:pPr>
        <w:jc w:val="center"/>
        <w:rPr>
          <w:rFonts w:ascii="Candara" w:hAnsi="Candara" w:cs="Tahoma"/>
          <w:b/>
          <w:smallCaps/>
          <w:sz w:val="28"/>
          <w:szCs w:val="28"/>
        </w:rPr>
      </w:pPr>
      <w:r w:rsidRPr="00613DF2">
        <w:rPr>
          <w:rFonts w:ascii="Candara" w:hAnsi="Candara" w:cs="Tahoma"/>
          <w:b/>
          <w:smallCaps/>
          <w:sz w:val="28"/>
          <w:szCs w:val="28"/>
        </w:rPr>
        <w:t xml:space="preserve">mit einem Schwerpunkt „Neue Methoden zur Erforschung </w:t>
      </w:r>
      <w:r w:rsidRPr="00613DF2">
        <w:rPr>
          <w:rFonts w:ascii="Candara" w:hAnsi="Candara" w:cs="Tahoma"/>
          <w:b/>
          <w:smallCaps/>
          <w:sz w:val="28"/>
          <w:szCs w:val="28"/>
        </w:rPr>
        <w:br/>
        <w:t>des Niederdeutschen“, Stendal, 16.–19.05.2016</w:t>
      </w:r>
    </w:p>
    <w:p w:rsidR="00613DF2" w:rsidRDefault="00613DF2" w:rsidP="00613DF2">
      <w:pPr>
        <w:jc w:val="center"/>
        <w:rPr>
          <w:rFonts w:ascii="Candara" w:hAnsi="Candara" w:cs="Tahoma"/>
          <w:b/>
          <w:smallCaps/>
          <w:sz w:val="24"/>
        </w:rPr>
      </w:pPr>
    </w:p>
    <w:p w:rsidR="00613DF2" w:rsidRDefault="00613DF2" w:rsidP="00613DF2">
      <w:pPr>
        <w:jc w:val="center"/>
        <w:rPr>
          <w:rFonts w:ascii="Candara" w:hAnsi="Candara" w:cs="Tahoma"/>
          <w:b/>
          <w:smallCaps/>
          <w:sz w:val="24"/>
        </w:rPr>
      </w:pPr>
    </w:p>
    <w:p w:rsidR="00613DF2" w:rsidRDefault="00613DF2" w:rsidP="00613DF2">
      <w:pPr>
        <w:jc w:val="center"/>
        <w:rPr>
          <w:rFonts w:ascii="Candara" w:hAnsi="Candara" w:cs="Tahoma"/>
          <w:b/>
          <w:smallCaps/>
          <w:sz w:val="24"/>
        </w:rPr>
      </w:pPr>
      <w:r>
        <w:rPr>
          <w:rFonts w:ascii="Candara" w:hAnsi="Candara" w:cs="Tahoma"/>
          <w:b/>
          <w:smallCaps/>
          <w:sz w:val="24"/>
        </w:rPr>
        <w:t>ANMELDUNG</w:t>
      </w:r>
    </w:p>
    <w:p w:rsidR="00613DF2" w:rsidRDefault="00613DF2" w:rsidP="00613DF2">
      <w:pPr>
        <w:jc w:val="center"/>
        <w:rPr>
          <w:rFonts w:ascii="Candara" w:hAnsi="Candara" w:cs="Tahoma"/>
          <w:b/>
          <w:smallCaps/>
          <w:sz w:val="24"/>
        </w:rPr>
      </w:pPr>
    </w:p>
    <w:p w:rsidR="00613DF2" w:rsidRPr="00613DF2" w:rsidRDefault="00613DF2" w:rsidP="00613DF2">
      <w:pPr>
        <w:jc w:val="center"/>
        <w:rPr>
          <w:rFonts w:ascii="Candara" w:hAnsi="Candara" w:cs="Tahoma"/>
          <w:b/>
          <w:smallCaps/>
          <w:sz w:val="24"/>
        </w:rPr>
      </w:pPr>
      <w:bookmarkStart w:id="0" w:name="_GoBack"/>
      <w:bookmarkEnd w:id="0"/>
    </w:p>
    <w:p w:rsidR="00613DF2" w:rsidRPr="00613DF2" w:rsidRDefault="00613DF2" w:rsidP="00613DF2">
      <w:pPr>
        <w:pStyle w:val="Textkrper2"/>
        <w:tabs>
          <w:tab w:val="clear" w:pos="724"/>
          <w:tab w:val="left" w:pos="583"/>
        </w:tabs>
        <w:spacing w:line="240" w:lineRule="exact"/>
        <w:jc w:val="left"/>
        <w:rPr>
          <w:sz w:val="28"/>
          <w:szCs w:val="28"/>
        </w:rPr>
      </w:pPr>
      <w:r w:rsidRPr="00613DF2">
        <w:rPr>
          <w:sz w:val="28"/>
          <w:szCs w:val="28"/>
        </w:rPr>
        <w:tab/>
      </w:r>
      <w:r w:rsidRPr="00613DF2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: </w:t>
      </w:r>
      <w:r w:rsidRPr="00613DF2">
        <w:rPr>
          <w:sz w:val="28"/>
          <w:szCs w:val="28"/>
        </w:rPr>
        <w:br/>
      </w:r>
      <w:r w:rsidRPr="00613DF2">
        <w:rPr>
          <w:sz w:val="28"/>
          <w:szCs w:val="28"/>
        </w:rPr>
        <w:tab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Ich nehme an der Pfingsttagung teil</w:t>
      </w:r>
      <w:r>
        <w:rPr>
          <w:sz w:val="28"/>
          <w:szCs w:val="28"/>
        </w:rPr>
        <w:br/>
      </w:r>
      <w:r w:rsidRPr="00613DF2">
        <w:rPr>
          <w:sz w:val="28"/>
          <w:szCs w:val="28"/>
        </w:rPr>
        <w:br/>
      </w:r>
      <w:r w:rsidRPr="00613DF2">
        <w:rPr>
          <w:sz w:val="28"/>
          <w:szCs w:val="28"/>
        </w:rPr>
        <w:tab/>
        <w:t>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TeilnehmerIn</w:t>
      </w:r>
      <w:proofErr w:type="spellEnd"/>
      <w:r w:rsidRPr="00613DF2">
        <w:rPr>
          <w:sz w:val="28"/>
          <w:szCs w:val="28"/>
        </w:rPr>
        <w:t xml:space="preserve"> (30 €)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studentischeR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TeilnehmerIn</w:t>
      </w:r>
      <w:proofErr w:type="spellEnd"/>
      <w:r w:rsidRPr="00613DF2">
        <w:rPr>
          <w:sz w:val="28"/>
          <w:szCs w:val="28"/>
        </w:rPr>
        <w:t xml:space="preserve"> (frei)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..... Begleitperson (10 €)</w:t>
      </w:r>
      <w:r>
        <w:rPr>
          <w:sz w:val="28"/>
          <w:szCs w:val="28"/>
        </w:rPr>
        <w:br/>
      </w:r>
    </w:p>
    <w:p w:rsidR="00613DF2" w:rsidRDefault="00613DF2" w:rsidP="00613DF2">
      <w:pPr>
        <w:pStyle w:val="Funotentext"/>
        <w:pBdr>
          <w:bottom w:val="single" w:sz="4" w:space="1" w:color="auto"/>
        </w:pBdr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 xml:space="preserve">              +  Organisationspauschale (7,50 €/Person)</w:t>
      </w:r>
    </w:p>
    <w:p w:rsidR="00613DF2" w:rsidRPr="00613DF2" w:rsidRDefault="00613DF2" w:rsidP="00613DF2">
      <w:pPr>
        <w:pStyle w:val="Funotentext"/>
        <w:pBdr>
          <w:bottom w:val="single" w:sz="4" w:space="1" w:color="auto"/>
        </w:pBdr>
        <w:tabs>
          <w:tab w:val="left" w:pos="583"/>
          <w:tab w:val="left" w:pos="1448"/>
        </w:tabs>
        <w:spacing w:before="40"/>
        <w:rPr>
          <w:sz w:val="28"/>
          <w:szCs w:val="28"/>
        </w:rPr>
      </w:pPr>
    </w:p>
    <w:p w:rsid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br/>
        <w:t>Ich nehme am Begleitprogramm teil:</w:t>
      </w:r>
    </w:p>
    <w:p w:rsid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..... Geselliges Beisammensein (Mo, 16.5.)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 xml:space="preserve">..... </w:t>
      </w:r>
      <w:proofErr w:type="spellStart"/>
      <w:r w:rsidRPr="00613DF2">
        <w:rPr>
          <w:sz w:val="28"/>
          <w:szCs w:val="28"/>
        </w:rPr>
        <w:t>Altmärk</w:t>
      </w:r>
      <w:proofErr w:type="spellEnd"/>
      <w:r w:rsidRPr="00613DF2">
        <w:rPr>
          <w:sz w:val="28"/>
          <w:szCs w:val="28"/>
        </w:rPr>
        <w:t>. Museum (Di, 17.5.; 5 €/Pers.)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..... Stadtführung (Di, 17.5.; 5 €/Pers.)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..... Stadtarchiv (Di, 17.5.; 5 €/Pers.)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..... Stadtbibliothek (Di, 17.5.; 5 €/Pers.)</w:t>
      </w:r>
      <w:r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tabs>
          <w:tab w:val="left" w:pos="583"/>
          <w:tab w:val="left" w:pos="1448"/>
        </w:tabs>
        <w:spacing w:before="40"/>
        <w:rPr>
          <w:sz w:val="28"/>
          <w:szCs w:val="28"/>
        </w:rPr>
      </w:pPr>
      <w:r w:rsidRPr="00613DF2">
        <w:rPr>
          <w:sz w:val="28"/>
          <w:szCs w:val="28"/>
        </w:rPr>
        <w:tab/>
        <w:t>…. Empfang der Stadt Stendal (Di, 17.5.)</w:t>
      </w:r>
      <w:r w:rsidRPr="00613DF2">
        <w:rPr>
          <w:sz w:val="28"/>
          <w:szCs w:val="28"/>
        </w:rPr>
        <w:br/>
      </w:r>
    </w:p>
    <w:p w:rsidR="00613DF2" w:rsidRPr="00613DF2" w:rsidRDefault="00613DF2" w:rsidP="00613DF2">
      <w:pPr>
        <w:pStyle w:val="Funotentext"/>
        <w:framePr w:hSpace="141" w:wrap="around" w:vAnchor="text" w:hAnchor="text" w:xAlign="right" w:y="1"/>
        <w:tabs>
          <w:tab w:val="left" w:pos="281"/>
        </w:tabs>
        <w:suppressOverlap/>
        <w:rPr>
          <w:sz w:val="28"/>
          <w:szCs w:val="28"/>
        </w:rPr>
      </w:pPr>
    </w:p>
    <w:p w:rsidR="00613DF2" w:rsidRDefault="00613DF2" w:rsidP="00613DF2">
      <w:pPr>
        <w:rPr>
          <w:rFonts w:ascii="Times New Roman" w:hAnsi="Times New Roman"/>
          <w:sz w:val="28"/>
          <w:szCs w:val="28"/>
        </w:rPr>
      </w:pPr>
    </w:p>
    <w:p w:rsidR="00C266D6" w:rsidRDefault="00613DF2" w:rsidP="00613DF2">
      <w:r w:rsidRPr="00613DF2">
        <w:rPr>
          <w:rFonts w:ascii="Times New Roman" w:hAnsi="Times New Roman"/>
          <w:sz w:val="28"/>
          <w:szCs w:val="28"/>
        </w:rPr>
        <w:t xml:space="preserve">Bitte die </w:t>
      </w:r>
      <w:r>
        <w:rPr>
          <w:rFonts w:ascii="Times New Roman" w:hAnsi="Times New Roman"/>
          <w:sz w:val="28"/>
          <w:szCs w:val="28"/>
        </w:rPr>
        <w:t>Anmeldung</w:t>
      </w:r>
      <w:r w:rsidRPr="00613DF2">
        <w:rPr>
          <w:rFonts w:ascii="Times New Roman" w:hAnsi="Times New Roman"/>
          <w:sz w:val="28"/>
          <w:szCs w:val="28"/>
        </w:rPr>
        <w:t xml:space="preserve"> bis zum 1.4.2016</w:t>
      </w:r>
      <w:r>
        <w:rPr>
          <w:rFonts w:ascii="Times New Roman" w:hAnsi="Times New Roman"/>
          <w:sz w:val="28"/>
          <w:szCs w:val="28"/>
        </w:rPr>
        <w:t xml:space="preserve"> zurücksenden (ingrid.schroeder@uni-hamburg.de)</w:t>
      </w:r>
    </w:p>
    <w:sectPr w:rsidR="00C266D6" w:rsidSect="00613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DF2"/>
    <w:rsid w:val="001F0BAB"/>
    <w:rsid w:val="00613DF2"/>
    <w:rsid w:val="0082279F"/>
    <w:rsid w:val="00942948"/>
    <w:rsid w:val="00BB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DF2"/>
    <w:pPr>
      <w:spacing w:after="0" w:line="319" w:lineRule="auto"/>
      <w:jc w:val="both"/>
    </w:pPr>
    <w:rPr>
      <w:rFonts w:ascii="Arial" w:eastAsia="Times New Roman" w:hAnsi="Arial" w:cs="Times New Roman"/>
      <w:sz w:val="23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13DF2"/>
    <w:pPr>
      <w:spacing w:line="240" w:lineRule="exact"/>
      <w:jc w:val="left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13D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13DF2"/>
    <w:pPr>
      <w:tabs>
        <w:tab w:val="left" w:pos="724"/>
      </w:tabs>
    </w:pPr>
    <w:rPr>
      <w:rFonts w:ascii="Times New Roman" w:hAnsi="Times New Roman"/>
      <w:sz w:val="20"/>
    </w:rPr>
  </w:style>
  <w:style w:type="character" w:customStyle="1" w:styleId="Textkrper2Zchn">
    <w:name w:val="Textkörper 2 Zchn"/>
    <w:basedOn w:val="Absatz-Standardschriftart"/>
    <w:link w:val="Textkrper2"/>
    <w:rsid w:val="00613DF2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fscv017</dc:creator>
  <cp:lastModifiedBy>Robert Langhanke</cp:lastModifiedBy>
  <cp:revision>2</cp:revision>
  <dcterms:created xsi:type="dcterms:W3CDTF">2016-03-10T22:06:00Z</dcterms:created>
  <dcterms:modified xsi:type="dcterms:W3CDTF">2016-03-10T22:06:00Z</dcterms:modified>
</cp:coreProperties>
</file>